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456CCC" w14:paraId="3F05F687" w14:textId="6359E1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A34">
              <w:rPr>
                <w:rFonts w:ascii="Times New Roman" w:hAnsi="Times New Roman"/>
                <w:sz w:val="24"/>
                <w:szCs w:val="24"/>
              </w:rPr>
              <w:t>S</w:t>
            </w:r>
            <w:r w:rsidR="00456CCC">
              <w:rPr>
                <w:rFonts w:ascii="Times New Roman" w:hAnsi="Times New Roman"/>
                <w:sz w:val="24"/>
                <w:szCs w:val="24"/>
              </w:rPr>
              <w:t xml:space="preserve">IA </w:t>
            </w:r>
            <w:bookmarkStart w:id="0" w:name="_GoBack"/>
            <w:bookmarkEnd w:id="0"/>
            <w:r w:rsidRPr="00095A34">
              <w:rPr>
                <w:rFonts w:ascii="Times New Roman" w:hAnsi="Times New Roman"/>
                <w:sz w:val="24"/>
                <w:szCs w:val="24"/>
              </w:rPr>
              <w:t>“Teātris INSPIRE”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1759BE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5A34">
              <w:rPr>
                <w:rFonts w:ascii="Times New Roman" w:hAnsi="Times New Roman"/>
                <w:color w:val="000000"/>
                <w:sz w:val="24"/>
                <w:szCs w:val="24"/>
              </w:rPr>
              <w:t>Reģ.nr 40203395117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6B1B9A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Ogre, Jumpravas iela 22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/109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56CCC" w14:paraId="3F05F6A2" w14:textId="7F7BC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kempings “Sniedzes” </w:t>
            </w:r>
            <w:r w:rsidR="00456CCC">
              <w:rPr>
                <w:rFonts w:ascii="Times New Roman" w:hAnsi="Times New Roman" w:cs="Times New Roman"/>
                <w:sz w:val="24"/>
              </w:rPr>
              <w:t xml:space="preserve">- piecas </w:t>
            </w:r>
            <w:r>
              <w:rPr>
                <w:rFonts w:ascii="Times New Roman" w:hAnsi="Times New Roman" w:cs="Times New Roman"/>
                <w:sz w:val="24"/>
              </w:rPr>
              <w:t>kempinga mājas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2A57B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Sniedzes, Tomes.pag, Ogres. </w:t>
            </w:r>
            <w:r>
              <w:rPr>
                <w:rFonts w:ascii="Times New Roman" w:hAnsi="Times New Roman" w:cs="Times New Roman"/>
                <w:sz w:val="24"/>
              </w:rPr>
              <w:t>nov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025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</w:t>
            </w:r>
            <w:r>
              <w:rPr>
                <w:rFonts w:ascii="Times New Roman" w:hAnsi="Times New Roman" w:cs="Times New Roman"/>
                <w:sz w:val="24"/>
              </w:rPr>
              <w:t xml:space="preserve"> “Sniedze N”, Reģ.nr </w:t>
            </w:r>
            <w:r w:rsidRPr="00EA74AB">
              <w:rPr>
                <w:rFonts w:ascii="Times New Roman" w:hAnsi="Times New Roman" w:cs="Times New Roman"/>
                <w:sz w:val="24"/>
              </w:rPr>
              <w:t>40003418953</w:t>
            </w:r>
            <w:r>
              <w:rPr>
                <w:rFonts w:ascii="Times New Roman" w:hAnsi="Times New Roman" w:cs="Times New Roman"/>
                <w:sz w:val="24"/>
              </w:rPr>
              <w:t xml:space="preserve">, Sniedzes, Tomes.pag, Ogres. </w:t>
            </w:r>
            <w:r>
              <w:rPr>
                <w:rFonts w:ascii="Times New Roman" w:hAnsi="Times New Roman" w:cs="Times New Roman"/>
                <w:sz w:val="24"/>
              </w:rPr>
              <w:t>nov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95A34" w14:paraId="3F05F6BA" w14:textId="0558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Svetlanas </w:t>
            </w:r>
            <w:r>
              <w:rPr>
                <w:rFonts w:ascii="Times New Roman" w:hAnsi="Times New Roman" w:cs="Times New Roman"/>
                <w:sz w:val="24"/>
              </w:rPr>
              <w:t>Baravikovas</w:t>
            </w:r>
            <w:r>
              <w:rPr>
                <w:rFonts w:ascii="Times New Roman" w:hAnsi="Times New Roman" w:cs="Times New Roman"/>
                <w:sz w:val="24"/>
              </w:rPr>
              <w:t xml:space="preserve"> 04.04.2023 iesniegums Nr. </w:t>
            </w:r>
            <w:r w:rsidRPr="003A5A56">
              <w:rPr>
                <w:rFonts w:ascii="Times New Roman" w:hAnsi="Times New Roman" w:cs="Times New Roman"/>
                <w:sz w:val="24"/>
              </w:rPr>
              <w:t>22/8-1.5.1/</w:t>
            </w:r>
            <w:r>
              <w:rPr>
                <w:rFonts w:ascii="Times New Roman" w:hAnsi="Times New Roman" w:cs="Times New Roman"/>
                <w:sz w:val="24"/>
              </w:rPr>
              <w:t>826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D2974" w14:paraId="3F05F6C0" w14:textId="0B7A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2.stāvu guļbaļķu kempinga mājiņas</w:t>
            </w:r>
            <w:r w:rsidR="009D2974">
              <w:rPr>
                <w:rFonts w:ascii="Times New Roman" w:hAnsi="Times New Roman" w:cs="Times New Roman"/>
                <w:sz w:val="24"/>
                <w:szCs w:val="24"/>
              </w:rPr>
              <w:t xml:space="preserve"> aprīkotas ar </w:t>
            </w:r>
          </w:p>
        </w:tc>
      </w:tr>
      <w:tr w14:paraId="264860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2974" w14:paraId="6C9B02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2974" w:rsidRPr="00E227D8" w14:paraId="11CDFBFA" w14:textId="655C3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5A34" w:rsidRPr="00E227D8" w:rsidP="00095A34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5A34" w:rsidRPr="00E227D8" w:rsidP="00095A34" w14:paraId="3F05F6C6" w14:textId="6879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EF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Ugunsdrošību reglamentējošo </w:t>
            </w:r>
          </w:p>
        </w:tc>
      </w:tr>
      <w:tr w14:paraId="085B40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5A34" w:rsidP="00095A34" w14:paraId="35AD64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5A34" w:rsidRPr="00E227D8" w:rsidP="00095A34" w14:paraId="580664F0" w14:textId="2CAC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EF">
              <w:rPr>
                <w:rFonts w:ascii="Times New Roman" w:hAnsi="Times New Roman" w:cs="Times New Roman"/>
                <w:sz w:val="24"/>
                <w:szCs w:val="24"/>
              </w:rPr>
              <w:t>normatīvo aktu prasību pārkāpumi netika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5A34" w:rsidRPr="00E227D8" w:rsidP="00095A34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5A34" w:rsidRPr="009D2974" w:rsidP="009D2974" w14:paraId="3F05F6CC" w14:textId="38A8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74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="00456CCC">
              <w:rPr>
                <w:rFonts w:ascii="Times New Roman" w:hAnsi="Times New Roman" w:cs="Times New Roman"/>
                <w:sz w:val="24"/>
              </w:rPr>
              <w:t>Nometnes telpas atbilst ugunsdrošības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5A34" w:rsidRPr="00E227D8" w:rsidP="00095A34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5A34" w:rsidRPr="00E227D8" w:rsidP="00095A34" w14:paraId="3F05F6D2" w14:textId="48918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0">
              <w:rPr>
                <w:rFonts w:ascii="Times New Roman" w:hAnsi="Times New Roman" w:cs="Times New Roman"/>
                <w:sz w:val="24"/>
              </w:rPr>
              <w:t xml:space="preserve">Atzinums izsniegts saskaņā ar: Ministru kabineta 2009.gada 1.septembra noteikumu Nr.981 </w:t>
            </w:r>
          </w:p>
        </w:tc>
      </w:tr>
      <w:tr w14:paraId="634678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5A34" w:rsidP="00095A34" w14:paraId="15508B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5A34" w:rsidRPr="00E227D8" w:rsidP="00095A34" w14:paraId="4DFC4DEE" w14:textId="768ADEC8">
            <w:pPr>
              <w:rPr>
                <w:rFonts w:ascii="Times New Roman" w:hAnsi="Times New Roman" w:cs="Times New Roman"/>
                <w:sz w:val="24"/>
              </w:rPr>
            </w:pPr>
            <w:r w:rsidRPr="00CE6700">
              <w:rPr>
                <w:rFonts w:ascii="Times New Roman" w:hAnsi="Times New Roman" w:cs="Times New Roman"/>
                <w:sz w:val="24"/>
              </w:rPr>
              <w:t xml:space="preserve">„Bērnu nometņu organizēšanas un darbības kārtība” 8.5.punkta prasībām.                                                           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1F26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64D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55471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Ķeipenes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1CD19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J.Mandelis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1076004"/>
      <w:docPartObj>
        <w:docPartGallery w:val="Page Numbers (Top of Page)"/>
        <w:docPartUnique/>
      </w:docPartObj>
    </w:sdtPr>
    <w:sdtContent>
      <w:p w:rsidR="00E227D8" w:rsidRPr="00762AE8" w14:paraId="3F05F704" w14:textId="4F58C87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56CC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5A34"/>
    <w:rsid w:val="000D3E6E"/>
    <w:rsid w:val="00124D71"/>
    <w:rsid w:val="00130CCD"/>
    <w:rsid w:val="0015650A"/>
    <w:rsid w:val="0023273F"/>
    <w:rsid w:val="00260584"/>
    <w:rsid w:val="00281811"/>
    <w:rsid w:val="003437F5"/>
    <w:rsid w:val="00346269"/>
    <w:rsid w:val="00387C99"/>
    <w:rsid w:val="00390F52"/>
    <w:rsid w:val="003A5A56"/>
    <w:rsid w:val="003B78D3"/>
    <w:rsid w:val="00426EBD"/>
    <w:rsid w:val="00441E69"/>
    <w:rsid w:val="00456CCC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B64D3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8C41EF"/>
    <w:rsid w:val="00964438"/>
    <w:rsid w:val="0097786E"/>
    <w:rsid w:val="009D2974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CE6700"/>
    <w:rsid w:val="00D639C2"/>
    <w:rsid w:val="00D91ECD"/>
    <w:rsid w:val="00DB3B2E"/>
    <w:rsid w:val="00E0387C"/>
    <w:rsid w:val="00E227D8"/>
    <w:rsid w:val="00E576AF"/>
    <w:rsid w:val="00E60393"/>
    <w:rsid w:val="00EA74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86BA1-BBAB-4ACE-A8F3-3F98113F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Mandelis</cp:lastModifiedBy>
  <cp:revision>6</cp:revision>
  <dcterms:created xsi:type="dcterms:W3CDTF">2022-04-04T17:49:00Z</dcterms:created>
  <dcterms:modified xsi:type="dcterms:W3CDTF">2023-05-02T12:22:00Z</dcterms:modified>
</cp:coreProperties>
</file>